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E7B" w:rsidRDefault="00900BE1">
      <w:pPr>
        <w:jc w:val="center"/>
      </w:pPr>
      <w:bookmarkStart w:id="0" w:name="h.gjdgxs" w:colFirst="0" w:colLast="0"/>
      <w:bookmarkEnd w:id="0"/>
      <w:r>
        <w:rPr>
          <w:b/>
        </w:rPr>
        <w:t>ST. PHILIP’S LUTHERAN CHURCH</w:t>
      </w:r>
    </w:p>
    <w:p w:rsidR="00F62E7B" w:rsidRDefault="00900BE1">
      <w:pPr>
        <w:jc w:val="center"/>
      </w:pPr>
      <w:r>
        <w:rPr>
          <w:b/>
        </w:rPr>
        <w:t>6180 HIGHWAY 65 NE</w:t>
      </w:r>
    </w:p>
    <w:p w:rsidR="00F62E7B" w:rsidRDefault="00900BE1">
      <w:pPr>
        <w:jc w:val="center"/>
      </w:pPr>
      <w:r>
        <w:rPr>
          <w:b/>
        </w:rPr>
        <w:t>FRIDLEY, MINNESOTA 55432</w:t>
      </w:r>
    </w:p>
    <w:p w:rsidR="00F62E7B" w:rsidRDefault="00F62E7B">
      <w:pPr>
        <w:jc w:val="center"/>
      </w:pPr>
    </w:p>
    <w:p w:rsidR="00F62E7B" w:rsidRDefault="00900BE1">
      <w:pPr>
        <w:jc w:val="center"/>
      </w:pPr>
      <w:r>
        <w:rPr>
          <w:b/>
        </w:rPr>
        <w:t xml:space="preserve">Board of Administration Meeting </w:t>
      </w:r>
      <w:r w:rsidR="00F8704F">
        <w:rPr>
          <w:b/>
        </w:rPr>
        <w:t>Minutes</w:t>
      </w:r>
    </w:p>
    <w:p w:rsidR="00F62E7B" w:rsidRDefault="00341129">
      <w:pPr>
        <w:jc w:val="center"/>
      </w:pPr>
      <w:r>
        <w:rPr>
          <w:b/>
        </w:rPr>
        <w:t>January</w:t>
      </w:r>
      <w:r w:rsidR="004374BC">
        <w:rPr>
          <w:b/>
        </w:rPr>
        <w:t xml:space="preserve"> </w:t>
      </w:r>
      <w:r>
        <w:rPr>
          <w:b/>
        </w:rPr>
        <w:t>26, 2016</w:t>
      </w:r>
      <w:r w:rsidR="00900BE1">
        <w:rPr>
          <w:b/>
        </w:rPr>
        <w:t xml:space="preserve"> </w:t>
      </w:r>
    </w:p>
    <w:p w:rsidR="00F62E7B" w:rsidRDefault="00900BE1">
      <w:pPr>
        <w:jc w:val="center"/>
      </w:pPr>
      <w:r>
        <w:rPr>
          <w:b/>
        </w:rPr>
        <w:t>6:45pm</w:t>
      </w:r>
    </w:p>
    <w:p w:rsidR="00F62E7B" w:rsidRDefault="00F62E7B">
      <w:pPr>
        <w:jc w:val="center"/>
      </w:pPr>
    </w:p>
    <w:p w:rsidR="00F62E7B" w:rsidRDefault="00900BE1">
      <w:r>
        <w:rPr>
          <w:b/>
        </w:rPr>
        <w:t>Opening Prayer</w:t>
      </w:r>
    </w:p>
    <w:p w:rsidR="00F62E7B" w:rsidRDefault="00900BE1">
      <w:r>
        <w:t xml:space="preserve">Almighty God, </w:t>
      </w:r>
      <w:proofErr w:type="gramStart"/>
      <w:r>
        <w:t>draw</w:t>
      </w:r>
      <w:proofErr w:type="gramEnd"/>
      <w:r>
        <w:t xml:space="preserve"> our hearts to you, guide our minds, fill our imaginations, control our wills, so that we may be wholly yours.  Use us as you will, always to your glory and the welfare of your people; through our Lord and Savior Jesus Christ. Amen</w:t>
      </w:r>
    </w:p>
    <w:p w:rsidR="00F62E7B" w:rsidRDefault="00F62E7B"/>
    <w:p w:rsidR="004374BC" w:rsidRDefault="00900BE1" w:rsidP="004374BC">
      <w:pPr>
        <w:pStyle w:val="ListParagraph"/>
        <w:numPr>
          <w:ilvl w:val="0"/>
          <w:numId w:val="10"/>
        </w:numPr>
      </w:pPr>
      <w:r w:rsidRPr="004374BC">
        <w:rPr>
          <w:b/>
        </w:rPr>
        <w:t xml:space="preserve">Devotions – </w:t>
      </w:r>
      <w:r w:rsidR="00341129">
        <w:t>Pastor Joel</w:t>
      </w:r>
      <w:r w:rsidR="001E422F">
        <w:t xml:space="preserve"> – Ezra 1:</w:t>
      </w:r>
      <w:r w:rsidR="00D53398">
        <w:t>1-4.  Israelites are still in exile.  Cyrus king of Persia was charged to build the house of the god of Israel in Jerusalem.  Experience of being in exile or separated from the church and the reality of the return can be applied to today’s church and the a</w:t>
      </w:r>
      <w:r w:rsidR="001E422F">
        <w:t>ttempt to bring people back to G</w:t>
      </w:r>
      <w:r w:rsidR="00D53398">
        <w:t xml:space="preserve">od. </w:t>
      </w:r>
    </w:p>
    <w:p w:rsidR="007007DB" w:rsidRDefault="00900BE1" w:rsidP="007007DB">
      <w:pPr>
        <w:pStyle w:val="ListParagraph"/>
      </w:pPr>
      <w:r>
        <w:tab/>
      </w:r>
    </w:p>
    <w:p w:rsidR="00F62E7B" w:rsidRDefault="00900BE1" w:rsidP="007007DB">
      <w:pPr>
        <w:pStyle w:val="ListParagraph"/>
        <w:numPr>
          <w:ilvl w:val="0"/>
          <w:numId w:val="10"/>
        </w:numPr>
      </w:pPr>
      <w:r>
        <w:t xml:space="preserve">       Members in Attendance</w:t>
      </w:r>
    </w:p>
    <w:tbl>
      <w:tblPr>
        <w:tblStyle w:val="a"/>
        <w:tblW w:w="7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38"/>
        <w:gridCol w:w="390"/>
        <w:gridCol w:w="1948"/>
        <w:gridCol w:w="14"/>
        <w:gridCol w:w="285"/>
        <w:gridCol w:w="2344"/>
        <w:gridCol w:w="470"/>
      </w:tblGrid>
      <w:tr w:rsidR="007007DB" w:rsidTr="00EC0BF9">
        <w:trPr>
          <w:jc w:val="center"/>
        </w:trPr>
        <w:tc>
          <w:tcPr>
            <w:tcW w:w="2338" w:type="dxa"/>
          </w:tcPr>
          <w:p w:rsidR="007007DB" w:rsidRDefault="007007DB" w:rsidP="00EC0BF9">
            <w:r>
              <w:t>Ron Ackerman</w:t>
            </w:r>
          </w:p>
        </w:tc>
        <w:tc>
          <w:tcPr>
            <w:tcW w:w="390" w:type="dxa"/>
          </w:tcPr>
          <w:p w:rsidR="007007DB" w:rsidRDefault="002A63CC" w:rsidP="00EC0BF9">
            <w:r>
              <w:t>X</w:t>
            </w:r>
          </w:p>
        </w:tc>
        <w:tc>
          <w:tcPr>
            <w:tcW w:w="1948" w:type="dxa"/>
          </w:tcPr>
          <w:p w:rsidR="007007DB" w:rsidRDefault="007007DB" w:rsidP="00EC0BF9">
            <w:r>
              <w:t>Gary Blomster</w:t>
            </w:r>
          </w:p>
        </w:tc>
        <w:tc>
          <w:tcPr>
            <w:tcW w:w="299" w:type="dxa"/>
            <w:gridSpan w:val="2"/>
          </w:tcPr>
          <w:p w:rsidR="007007DB" w:rsidRDefault="00D53398" w:rsidP="00EC0BF9">
            <w:r>
              <w:t>X</w:t>
            </w:r>
          </w:p>
        </w:tc>
        <w:tc>
          <w:tcPr>
            <w:tcW w:w="2344" w:type="dxa"/>
          </w:tcPr>
          <w:p w:rsidR="007007DB" w:rsidRDefault="007007DB" w:rsidP="00EC0BF9">
            <w:r>
              <w:t>Kathy Pullen</w:t>
            </w:r>
          </w:p>
        </w:tc>
        <w:tc>
          <w:tcPr>
            <w:tcW w:w="470" w:type="dxa"/>
          </w:tcPr>
          <w:p w:rsidR="007007DB" w:rsidRDefault="002A63CC" w:rsidP="00EC0BF9">
            <w:r>
              <w:t>X</w:t>
            </w:r>
          </w:p>
        </w:tc>
      </w:tr>
      <w:tr w:rsidR="007007DB" w:rsidTr="00EC0BF9">
        <w:trPr>
          <w:jc w:val="center"/>
        </w:trPr>
        <w:tc>
          <w:tcPr>
            <w:tcW w:w="2338" w:type="dxa"/>
          </w:tcPr>
          <w:p w:rsidR="007007DB" w:rsidRDefault="007007DB" w:rsidP="00EC0BF9">
            <w:r>
              <w:t>Mike Youngberg</w:t>
            </w:r>
          </w:p>
        </w:tc>
        <w:tc>
          <w:tcPr>
            <w:tcW w:w="390" w:type="dxa"/>
          </w:tcPr>
          <w:p w:rsidR="007007DB" w:rsidRDefault="00D53398" w:rsidP="00EC0BF9">
            <w:r>
              <w:t>X</w:t>
            </w:r>
          </w:p>
        </w:tc>
        <w:tc>
          <w:tcPr>
            <w:tcW w:w="1962" w:type="dxa"/>
            <w:gridSpan w:val="2"/>
          </w:tcPr>
          <w:p w:rsidR="007007DB" w:rsidRDefault="007007DB" w:rsidP="00EC0BF9">
            <w:r>
              <w:t>Phyllis Ehlers</w:t>
            </w:r>
          </w:p>
        </w:tc>
        <w:tc>
          <w:tcPr>
            <w:tcW w:w="285" w:type="dxa"/>
          </w:tcPr>
          <w:p w:rsidR="007007DB" w:rsidRDefault="007007DB" w:rsidP="00EC0BF9"/>
        </w:tc>
        <w:tc>
          <w:tcPr>
            <w:tcW w:w="2344" w:type="dxa"/>
          </w:tcPr>
          <w:p w:rsidR="007007DB" w:rsidRDefault="007007DB" w:rsidP="00EC0BF9">
            <w:r>
              <w:t>Val Sperry</w:t>
            </w:r>
          </w:p>
        </w:tc>
        <w:tc>
          <w:tcPr>
            <w:tcW w:w="470" w:type="dxa"/>
          </w:tcPr>
          <w:p w:rsidR="007007DB" w:rsidRDefault="002A63CC" w:rsidP="00EC0BF9">
            <w:r>
              <w:t>X</w:t>
            </w:r>
          </w:p>
        </w:tc>
      </w:tr>
      <w:tr w:rsidR="007007DB" w:rsidTr="00EC0BF9">
        <w:trPr>
          <w:jc w:val="center"/>
        </w:trPr>
        <w:tc>
          <w:tcPr>
            <w:tcW w:w="2338" w:type="dxa"/>
          </w:tcPr>
          <w:p w:rsidR="007007DB" w:rsidRDefault="007007DB" w:rsidP="00EC0BF9">
            <w:r>
              <w:t>Howard Thompson</w:t>
            </w:r>
          </w:p>
        </w:tc>
        <w:tc>
          <w:tcPr>
            <w:tcW w:w="390" w:type="dxa"/>
          </w:tcPr>
          <w:p w:rsidR="007007DB" w:rsidRDefault="007007DB" w:rsidP="00EC0BF9"/>
        </w:tc>
        <w:tc>
          <w:tcPr>
            <w:tcW w:w="1962" w:type="dxa"/>
            <w:gridSpan w:val="2"/>
          </w:tcPr>
          <w:p w:rsidR="007007DB" w:rsidRDefault="007007DB" w:rsidP="00EC0BF9">
            <w:r>
              <w:t>Dawn Hansen</w:t>
            </w:r>
          </w:p>
        </w:tc>
        <w:tc>
          <w:tcPr>
            <w:tcW w:w="285" w:type="dxa"/>
          </w:tcPr>
          <w:p w:rsidR="007007DB" w:rsidRDefault="002A63CC" w:rsidP="00EC0BF9">
            <w:r>
              <w:t>X</w:t>
            </w:r>
          </w:p>
        </w:tc>
        <w:tc>
          <w:tcPr>
            <w:tcW w:w="2344" w:type="dxa"/>
          </w:tcPr>
          <w:p w:rsidR="007007DB" w:rsidRDefault="007007DB" w:rsidP="00EC0BF9">
            <w:r>
              <w:t>Pastor Joel</w:t>
            </w:r>
          </w:p>
        </w:tc>
        <w:tc>
          <w:tcPr>
            <w:tcW w:w="470" w:type="dxa"/>
          </w:tcPr>
          <w:p w:rsidR="007007DB" w:rsidRDefault="00D53398" w:rsidP="00EC0BF9">
            <w:r>
              <w:t>X</w:t>
            </w:r>
          </w:p>
        </w:tc>
      </w:tr>
      <w:tr w:rsidR="007007DB" w:rsidTr="00EC0BF9">
        <w:trPr>
          <w:jc w:val="center"/>
        </w:trPr>
        <w:tc>
          <w:tcPr>
            <w:tcW w:w="2338" w:type="dxa"/>
          </w:tcPr>
          <w:p w:rsidR="007007DB" w:rsidRDefault="007007DB" w:rsidP="00EC0BF9">
            <w:r>
              <w:t>Angela Anderson</w:t>
            </w:r>
          </w:p>
        </w:tc>
        <w:tc>
          <w:tcPr>
            <w:tcW w:w="390" w:type="dxa"/>
          </w:tcPr>
          <w:p w:rsidR="007007DB" w:rsidRDefault="002A63CC" w:rsidP="00EC0BF9">
            <w:r>
              <w:t>X</w:t>
            </w:r>
          </w:p>
        </w:tc>
        <w:tc>
          <w:tcPr>
            <w:tcW w:w="1962" w:type="dxa"/>
            <w:gridSpan w:val="2"/>
          </w:tcPr>
          <w:p w:rsidR="007007DB" w:rsidRDefault="007007DB" w:rsidP="00EC0BF9">
            <w:r>
              <w:t>Brad Heitland</w:t>
            </w:r>
          </w:p>
        </w:tc>
        <w:tc>
          <w:tcPr>
            <w:tcW w:w="285" w:type="dxa"/>
          </w:tcPr>
          <w:p w:rsidR="007007DB" w:rsidRDefault="007007DB" w:rsidP="00EC0BF9"/>
        </w:tc>
        <w:tc>
          <w:tcPr>
            <w:tcW w:w="2344" w:type="dxa"/>
          </w:tcPr>
          <w:p w:rsidR="007007DB" w:rsidRDefault="007007DB" w:rsidP="00EC0BF9">
            <w:r>
              <w:t xml:space="preserve">Jeannine </w:t>
            </w:r>
            <w:proofErr w:type="spellStart"/>
            <w:r>
              <w:t>Arcand</w:t>
            </w:r>
            <w:proofErr w:type="spellEnd"/>
          </w:p>
        </w:tc>
        <w:tc>
          <w:tcPr>
            <w:tcW w:w="470" w:type="dxa"/>
          </w:tcPr>
          <w:p w:rsidR="007007DB" w:rsidRDefault="00D53398" w:rsidP="00EC0BF9">
            <w:r>
              <w:t>X</w:t>
            </w:r>
          </w:p>
        </w:tc>
      </w:tr>
    </w:tbl>
    <w:p w:rsidR="007007DB" w:rsidRDefault="00D53398" w:rsidP="007007DB">
      <w:pPr>
        <w:pStyle w:val="ListParagraph"/>
      </w:pPr>
      <w:r>
        <w:t xml:space="preserve">Additional Attendees: Pastor Mollie and Greg Rosholt </w:t>
      </w:r>
    </w:p>
    <w:p w:rsidR="00D53398" w:rsidRDefault="00D53398" w:rsidP="007007DB">
      <w:pPr>
        <w:pStyle w:val="ListParagraph"/>
      </w:pPr>
    </w:p>
    <w:p w:rsidR="00F62E7B" w:rsidRDefault="00900BE1" w:rsidP="007007DB">
      <w:pPr>
        <w:pStyle w:val="ListParagraph"/>
        <w:numPr>
          <w:ilvl w:val="0"/>
          <w:numId w:val="10"/>
        </w:numPr>
      </w:pPr>
      <w:r w:rsidRPr="007007DB">
        <w:rPr>
          <w:b/>
        </w:rPr>
        <w:t>Approve Agenda and Minutes</w:t>
      </w:r>
    </w:p>
    <w:p w:rsidR="00F62E7B" w:rsidRDefault="00341129">
      <w:pPr>
        <w:numPr>
          <w:ilvl w:val="0"/>
          <w:numId w:val="7"/>
        </w:numPr>
        <w:ind w:left="1080" w:hanging="360"/>
      </w:pPr>
      <w:r>
        <w:t>December 2015 Meeting Minutes</w:t>
      </w:r>
      <w:r w:rsidR="00D53398">
        <w:t xml:space="preserve">- MSC </w:t>
      </w:r>
    </w:p>
    <w:p w:rsidR="00F62E7B" w:rsidRDefault="00341129">
      <w:pPr>
        <w:numPr>
          <w:ilvl w:val="0"/>
          <w:numId w:val="7"/>
        </w:numPr>
        <w:ind w:left="1080" w:hanging="360"/>
      </w:pPr>
      <w:r>
        <w:t xml:space="preserve">January 2016 Agenda </w:t>
      </w:r>
      <w:r w:rsidR="00DB1FF0">
        <w:t xml:space="preserve"> - M/S/C</w:t>
      </w:r>
    </w:p>
    <w:p w:rsidR="00F62E7B" w:rsidRDefault="00F62E7B"/>
    <w:p w:rsidR="00F62E7B" w:rsidRDefault="00900BE1" w:rsidP="007007DB">
      <w:pPr>
        <w:pStyle w:val="ListParagraph"/>
        <w:numPr>
          <w:ilvl w:val="0"/>
          <w:numId w:val="10"/>
        </w:numPr>
      </w:pPr>
      <w:r w:rsidRPr="007007DB">
        <w:rPr>
          <w:b/>
        </w:rPr>
        <w:t xml:space="preserve">New Member/transfers </w:t>
      </w:r>
    </w:p>
    <w:p w:rsidR="00F62E7B" w:rsidRDefault="00DB1FF0" w:rsidP="00263E9B">
      <w:pPr>
        <w:ind w:left="720"/>
      </w:pPr>
      <w:r>
        <w:t>None</w:t>
      </w:r>
    </w:p>
    <w:p w:rsidR="00F62E7B" w:rsidRDefault="004374BC" w:rsidP="00D53398">
      <w:pPr>
        <w:ind w:left="360"/>
      </w:pPr>
      <w:r>
        <w:t xml:space="preserve"> </w:t>
      </w:r>
    </w:p>
    <w:p w:rsidR="00F62E7B" w:rsidRDefault="00F62E7B"/>
    <w:p w:rsidR="00F62E7B" w:rsidRDefault="00900BE1" w:rsidP="007007DB">
      <w:pPr>
        <w:pStyle w:val="ListParagraph"/>
        <w:numPr>
          <w:ilvl w:val="0"/>
          <w:numId w:val="10"/>
        </w:numPr>
      </w:pPr>
      <w:r w:rsidRPr="007007DB">
        <w:rPr>
          <w:b/>
        </w:rPr>
        <w:t xml:space="preserve">All Committee Reports </w:t>
      </w:r>
    </w:p>
    <w:p w:rsidR="00F62E7B" w:rsidRDefault="00F62E7B">
      <w:pPr>
        <w:ind w:left="720"/>
      </w:pPr>
    </w:p>
    <w:p w:rsidR="00F62E7B" w:rsidRDefault="00900BE1">
      <w:r>
        <w:rPr>
          <w:b/>
        </w:rPr>
        <w:t xml:space="preserve">      Committee Meeting Minutes submitted</w:t>
      </w:r>
    </w:p>
    <w:tbl>
      <w:tblPr>
        <w:tblStyle w:val="a0"/>
        <w:tblW w:w="7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05"/>
        <w:gridCol w:w="267"/>
        <w:gridCol w:w="2640"/>
        <w:gridCol w:w="390"/>
        <w:gridCol w:w="2191"/>
        <w:gridCol w:w="390"/>
      </w:tblGrid>
      <w:tr w:rsidR="00F62E7B" w:rsidTr="004374BC">
        <w:trPr>
          <w:jc w:val="center"/>
        </w:trPr>
        <w:tc>
          <w:tcPr>
            <w:tcW w:w="2105" w:type="dxa"/>
          </w:tcPr>
          <w:p w:rsidR="00F62E7B" w:rsidRDefault="00900BE1">
            <w:r>
              <w:t>Benevolence &amp; Social Concerns</w:t>
            </w:r>
          </w:p>
        </w:tc>
        <w:tc>
          <w:tcPr>
            <w:tcW w:w="267" w:type="dxa"/>
          </w:tcPr>
          <w:p w:rsidR="00F62E7B" w:rsidRDefault="00F62E7B"/>
        </w:tc>
        <w:tc>
          <w:tcPr>
            <w:tcW w:w="2640" w:type="dxa"/>
          </w:tcPr>
          <w:p w:rsidR="00F62E7B" w:rsidRDefault="00900BE1">
            <w:r>
              <w:t>Financial Management</w:t>
            </w:r>
          </w:p>
        </w:tc>
        <w:tc>
          <w:tcPr>
            <w:tcW w:w="390" w:type="dxa"/>
          </w:tcPr>
          <w:p w:rsidR="00F62E7B" w:rsidRDefault="00900BE1">
            <w:r>
              <w:t>X</w:t>
            </w:r>
          </w:p>
        </w:tc>
        <w:tc>
          <w:tcPr>
            <w:tcW w:w="2191" w:type="dxa"/>
          </w:tcPr>
          <w:p w:rsidR="00F62E7B" w:rsidRDefault="00900BE1">
            <w:r>
              <w:t>Property &amp; Grounds</w:t>
            </w:r>
          </w:p>
        </w:tc>
        <w:tc>
          <w:tcPr>
            <w:tcW w:w="390" w:type="dxa"/>
          </w:tcPr>
          <w:p w:rsidR="00F62E7B" w:rsidRDefault="00900BE1">
            <w:r>
              <w:t>X</w:t>
            </w:r>
          </w:p>
        </w:tc>
      </w:tr>
      <w:tr w:rsidR="00F62E7B" w:rsidTr="004374BC">
        <w:trPr>
          <w:jc w:val="center"/>
        </w:trPr>
        <w:tc>
          <w:tcPr>
            <w:tcW w:w="2105" w:type="dxa"/>
          </w:tcPr>
          <w:p w:rsidR="00F62E7B" w:rsidRDefault="00900BE1">
            <w:r>
              <w:t>Education</w:t>
            </w:r>
          </w:p>
        </w:tc>
        <w:tc>
          <w:tcPr>
            <w:tcW w:w="267" w:type="dxa"/>
          </w:tcPr>
          <w:p w:rsidR="00F62E7B" w:rsidRDefault="00F62E7B"/>
        </w:tc>
        <w:tc>
          <w:tcPr>
            <w:tcW w:w="2640" w:type="dxa"/>
          </w:tcPr>
          <w:p w:rsidR="00F62E7B" w:rsidRDefault="00900BE1">
            <w:r>
              <w:t>HR</w:t>
            </w:r>
          </w:p>
        </w:tc>
        <w:tc>
          <w:tcPr>
            <w:tcW w:w="390" w:type="dxa"/>
          </w:tcPr>
          <w:p w:rsidR="00F62E7B" w:rsidRDefault="00F62E7B"/>
        </w:tc>
        <w:tc>
          <w:tcPr>
            <w:tcW w:w="2191" w:type="dxa"/>
          </w:tcPr>
          <w:p w:rsidR="00F62E7B" w:rsidRDefault="00900BE1">
            <w:r>
              <w:t>Worship, Music &amp; Arts</w:t>
            </w:r>
          </w:p>
        </w:tc>
        <w:tc>
          <w:tcPr>
            <w:tcW w:w="390" w:type="dxa"/>
          </w:tcPr>
          <w:p w:rsidR="00F62E7B" w:rsidRDefault="00D53398">
            <w:r>
              <w:t>?</w:t>
            </w:r>
          </w:p>
        </w:tc>
      </w:tr>
      <w:tr w:rsidR="00F62E7B" w:rsidTr="004374BC">
        <w:trPr>
          <w:jc w:val="center"/>
        </w:trPr>
        <w:tc>
          <w:tcPr>
            <w:tcW w:w="2105" w:type="dxa"/>
          </w:tcPr>
          <w:p w:rsidR="00F62E7B" w:rsidRDefault="00900BE1">
            <w:r>
              <w:t>Evangelism</w:t>
            </w:r>
          </w:p>
        </w:tc>
        <w:tc>
          <w:tcPr>
            <w:tcW w:w="267" w:type="dxa"/>
          </w:tcPr>
          <w:p w:rsidR="00F62E7B" w:rsidRDefault="00F62E7B"/>
        </w:tc>
        <w:tc>
          <w:tcPr>
            <w:tcW w:w="2640" w:type="dxa"/>
          </w:tcPr>
          <w:p w:rsidR="00F62E7B" w:rsidRDefault="00900BE1">
            <w:r>
              <w:t>Parish Fellowship</w:t>
            </w:r>
          </w:p>
        </w:tc>
        <w:tc>
          <w:tcPr>
            <w:tcW w:w="390" w:type="dxa"/>
          </w:tcPr>
          <w:p w:rsidR="00F62E7B" w:rsidRDefault="00F62E7B"/>
        </w:tc>
        <w:tc>
          <w:tcPr>
            <w:tcW w:w="2191" w:type="dxa"/>
          </w:tcPr>
          <w:p w:rsidR="00F62E7B" w:rsidRDefault="00900BE1">
            <w:r>
              <w:t>Youth</w:t>
            </w:r>
          </w:p>
        </w:tc>
        <w:tc>
          <w:tcPr>
            <w:tcW w:w="390" w:type="dxa"/>
          </w:tcPr>
          <w:p w:rsidR="00F62E7B" w:rsidRDefault="00F62E7B"/>
        </w:tc>
      </w:tr>
    </w:tbl>
    <w:p w:rsidR="00F62E7B" w:rsidRDefault="00F62E7B">
      <w:pPr>
        <w:ind w:left="720"/>
      </w:pPr>
    </w:p>
    <w:p w:rsidR="00F62E7B" w:rsidRDefault="00900BE1">
      <w:pPr>
        <w:ind w:left="720"/>
      </w:pPr>
      <w:r>
        <w:t xml:space="preserve">Other Meeting Minutes submitted in </w:t>
      </w:r>
      <w:r w:rsidR="00341129">
        <w:t>January</w:t>
      </w:r>
      <w:r>
        <w:t>:</w:t>
      </w:r>
    </w:p>
    <w:p w:rsidR="00263E9B" w:rsidRDefault="00900BE1" w:rsidP="00263E9B">
      <w:pPr>
        <w:numPr>
          <w:ilvl w:val="0"/>
          <w:numId w:val="6"/>
        </w:numPr>
        <w:ind w:left="1080" w:hanging="360"/>
      </w:pPr>
      <w:r>
        <w:t>Heritage Committe</w:t>
      </w:r>
      <w:r w:rsidR="00263E9B">
        <w:t>e</w:t>
      </w:r>
    </w:p>
    <w:p w:rsidR="00F62E7B" w:rsidRDefault="00F62E7B"/>
    <w:p w:rsidR="00DB1FF0" w:rsidRDefault="00DB1FF0"/>
    <w:p w:rsidR="00F62E7B" w:rsidRDefault="00900BE1" w:rsidP="007007DB">
      <w:pPr>
        <w:pStyle w:val="ListParagraph"/>
        <w:numPr>
          <w:ilvl w:val="0"/>
          <w:numId w:val="10"/>
        </w:numPr>
      </w:pPr>
      <w:r w:rsidRPr="007007DB">
        <w:rPr>
          <w:b/>
        </w:rPr>
        <w:lastRenderedPageBreak/>
        <w:t>New Business</w:t>
      </w:r>
    </w:p>
    <w:p w:rsidR="008E0F02" w:rsidRDefault="002A63CC">
      <w:pPr>
        <w:numPr>
          <w:ilvl w:val="0"/>
          <w:numId w:val="1"/>
        </w:numPr>
        <w:ind w:hanging="630"/>
        <w:rPr>
          <w:rFonts w:ascii="Arial" w:hAnsi="Arial" w:cs="Arial"/>
        </w:rPr>
      </w:pPr>
      <w:r w:rsidRPr="00D53398">
        <w:rPr>
          <w:rFonts w:ascii="Arial" w:hAnsi="Arial" w:cs="Arial"/>
        </w:rPr>
        <w:t xml:space="preserve">Mortgage Retirement Plan </w:t>
      </w:r>
      <w:r w:rsidR="008E0F02">
        <w:rPr>
          <w:rFonts w:ascii="Arial" w:hAnsi="Arial" w:cs="Arial"/>
        </w:rPr>
        <w:t>– M/S/C</w:t>
      </w:r>
      <w:r w:rsidRPr="00D53398">
        <w:rPr>
          <w:rFonts w:ascii="Arial" w:hAnsi="Arial" w:cs="Arial"/>
        </w:rPr>
        <w:t xml:space="preserve"> </w:t>
      </w:r>
    </w:p>
    <w:p w:rsidR="002A63CC" w:rsidRDefault="008E0F02" w:rsidP="008E0F02">
      <w:pPr>
        <w:ind w:left="1350"/>
        <w:rPr>
          <w:rFonts w:ascii="Arial" w:hAnsi="Arial" w:cs="Arial"/>
        </w:rPr>
      </w:pPr>
      <w:r>
        <w:rPr>
          <w:rFonts w:ascii="Arial" w:hAnsi="Arial" w:cs="Arial"/>
        </w:rPr>
        <w:t xml:space="preserve">Presented by </w:t>
      </w:r>
      <w:r w:rsidR="002A63CC" w:rsidRPr="00D53398">
        <w:rPr>
          <w:rFonts w:ascii="Arial" w:hAnsi="Arial" w:cs="Arial"/>
        </w:rPr>
        <w:t>Greg Rosholt</w:t>
      </w:r>
      <w:r w:rsidR="00BF195D">
        <w:rPr>
          <w:rFonts w:ascii="Arial" w:hAnsi="Arial" w:cs="Arial"/>
        </w:rPr>
        <w:t>-Financial Advisor</w:t>
      </w:r>
    </w:p>
    <w:p w:rsidR="00D53398" w:rsidRPr="008E0F02" w:rsidRDefault="00D53398" w:rsidP="008E0F02">
      <w:pPr>
        <w:numPr>
          <w:ilvl w:val="0"/>
          <w:numId w:val="2"/>
        </w:numPr>
        <w:ind w:hanging="360"/>
      </w:pPr>
      <w:r w:rsidRPr="008E0F02">
        <w:t>$191</w:t>
      </w:r>
      <w:r w:rsidR="00BF195D" w:rsidRPr="008E0F02">
        <w:t>,000</w:t>
      </w:r>
      <w:r w:rsidRPr="008E0F02">
        <w:t xml:space="preserve"> remaining mortgage</w:t>
      </w:r>
    </w:p>
    <w:p w:rsidR="00BF195D" w:rsidRPr="008E0F02" w:rsidRDefault="00BF195D" w:rsidP="008E0F02">
      <w:pPr>
        <w:numPr>
          <w:ilvl w:val="0"/>
          <w:numId w:val="2"/>
        </w:numPr>
        <w:ind w:hanging="360"/>
      </w:pPr>
      <w:r w:rsidRPr="008E0F02">
        <w:t>$120,000 in gift funds + 1 year of mortgage payments to pay-off</w:t>
      </w:r>
    </w:p>
    <w:p w:rsidR="00BF195D" w:rsidRPr="008E0F02" w:rsidRDefault="00BF195D" w:rsidP="008E0F02">
      <w:pPr>
        <w:numPr>
          <w:ilvl w:val="0"/>
          <w:numId w:val="2"/>
        </w:numPr>
        <w:ind w:hanging="360"/>
      </w:pPr>
      <w:r w:rsidRPr="008E0F02">
        <w:t>6 people indicated would donate $10,000 each</w:t>
      </w:r>
    </w:p>
    <w:p w:rsidR="008E0F02" w:rsidRPr="008E0F02" w:rsidRDefault="008E0F02" w:rsidP="008E0F02">
      <w:pPr>
        <w:numPr>
          <w:ilvl w:val="0"/>
          <w:numId w:val="2"/>
        </w:numPr>
        <w:ind w:hanging="360"/>
      </w:pPr>
      <w:r w:rsidRPr="008E0F02">
        <w:t>This would eliminate the monthly payment of $6907 for next year and beyond.</w:t>
      </w:r>
    </w:p>
    <w:p w:rsidR="00BF195D" w:rsidRPr="008E0F02" w:rsidRDefault="009E0063" w:rsidP="008E0F02">
      <w:pPr>
        <w:numPr>
          <w:ilvl w:val="0"/>
          <w:numId w:val="2"/>
        </w:numPr>
        <w:ind w:hanging="360"/>
      </w:pPr>
      <w:r>
        <w:t xml:space="preserve"> </w:t>
      </w:r>
      <w:r w:rsidR="008E0F02" w:rsidRPr="008E0F02">
        <w:t xml:space="preserve"> Raising/ Marketing</w:t>
      </w:r>
      <w:r w:rsidR="00BF195D" w:rsidRPr="008E0F02">
        <w:t xml:space="preserve"> Strategy </w:t>
      </w:r>
    </w:p>
    <w:p w:rsidR="00BF195D" w:rsidRPr="008E0F02" w:rsidRDefault="008E0F02" w:rsidP="008E0F02">
      <w:pPr>
        <w:numPr>
          <w:ilvl w:val="1"/>
          <w:numId w:val="2"/>
        </w:numPr>
        <w:ind w:left="1800" w:hanging="270"/>
      </w:pPr>
      <w:r w:rsidRPr="008E0F02">
        <w:t>R</w:t>
      </w:r>
      <w:r w:rsidR="00BF195D" w:rsidRPr="008E0F02">
        <w:t>equest special gifts to generate the additional $60,000</w:t>
      </w:r>
    </w:p>
    <w:p w:rsidR="00BF195D" w:rsidRPr="008E0F02" w:rsidRDefault="00BF195D" w:rsidP="008E0F02">
      <w:pPr>
        <w:numPr>
          <w:ilvl w:val="1"/>
          <w:numId w:val="2"/>
        </w:numPr>
        <w:ind w:left="1800" w:hanging="270"/>
      </w:pPr>
      <w:r w:rsidRPr="008E0F02">
        <w:t xml:space="preserve">Post Bulletin Board tracking goal </w:t>
      </w:r>
    </w:p>
    <w:p w:rsidR="00BF195D" w:rsidRDefault="008E0F02" w:rsidP="008E0F02">
      <w:pPr>
        <w:numPr>
          <w:ilvl w:val="1"/>
          <w:numId w:val="2"/>
        </w:numPr>
        <w:ind w:left="1800" w:hanging="270"/>
      </w:pPr>
      <w:r>
        <w:t>Send</w:t>
      </w:r>
      <w:r w:rsidR="00BF195D" w:rsidRPr="008E0F02">
        <w:t xml:space="preserve"> letters to people who may be interested.</w:t>
      </w:r>
    </w:p>
    <w:p w:rsidR="008E0F02" w:rsidRPr="008E0F02" w:rsidRDefault="008E0F02" w:rsidP="008E0F02">
      <w:pPr>
        <w:numPr>
          <w:ilvl w:val="1"/>
          <w:numId w:val="2"/>
        </w:numPr>
        <w:ind w:left="1800" w:hanging="270"/>
      </w:pPr>
      <w:r>
        <w:t>Add to Annual Meeting Agenda</w:t>
      </w:r>
    </w:p>
    <w:p w:rsidR="002A63CC" w:rsidRPr="00D53398" w:rsidRDefault="002A63CC" w:rsidP="00D53398">
      <w:pPr>
        <w:ind w:left="1350"/>
        <w:rPr>
          <w:rFonts w:ascii="Arial" w:hAnsi="Arial" w:cs="Arial"/>
        </w:rPr>
      </w:pPr>
    </w:p>
    <w:p w:rsidR="00F62E7B" w:rsidRPr="00D53398" w:rsidRDefault="00900BE1">
      <w:pPr>
        <w:numPr>
          <w:ilvl w:val="0"/>
          <w:numId w:val="1"/>
        </w:numPr>
        <w:ind w:hanging="630"/>
        <w:rPr>
          <w:rFonts w:ascii="Arial" w:hAnsi="Arial" w:cs="Arial"/>
        </w:rPr>
      </w:pPr>
      <w:r w:rsidRPr="00D53398">
        <w:rPr>
          <w:rFonts w:ascii="Arial" w:hAnsi="Arial" w:cs="Arial"/>
        </w:rPr>
        <w:t>Financial Report –  M/S/C</w:t>
      </w:r>
    </w:p>
    <w:p w:rsidR="00F62E7B" w:rsidRDefault="00900BE1">
      <w:pPr>
        <w:numPr>
          <w:ilvl w:val="0"/>
          <w:numId w:val="2"/>
        </w:numPr>
        <w:ind w:hanging="360"/>
      </w:pPr>
      <w:r>
        <w:t xml:space="preserve">Budget for </w:t>
      </w:r>
      <w:r w:rsidR="00341129">
        <w:t xml:space="preserve"> Dec</w:t>
      </w:r>
      <w:r w:rsidR="00263E9B">
        <w:t>emb</w:t>
      </w:r>
      <w:r>
        <w:t>er - $</w:t>
      </w:r>
      <w:r w:rsidR="004374BC">
        <w:t xml:space="preserve"> </w:t>
      </w:r>
      <w:r w:rsidR="005E47F1">
        <w:t>102,851</w:t>
      </w:r>
      <w:r w:rsidR="004374BC">
        <w:t xml:space="preserve"> </w:t>
      </w:r>
      <w:r w:rsidR="00263E9B">
        <w:t xml:space="preserve"> </w:t>
      </w:r>
      <w:r>
        <w:t xml:space="preserve">Income/ $ </w:t>
      </w:r>
      <w:r w:rsidR="005E47F1">
        <w:t>66,795</w:t>
      </w:r>
      <w:r>
        <w:t xml:space="preserve"> Expenses </w:t>
      </w:r>
    </w:p>
    <w:p w:rsidR="00F62E7B" w:rsidRDefault="00900BE1">
      <w:pPr>
        <w:numPr>
          <w:ilvl w:val="0"/>
          <w:numId w:val="2"/>
        </w:numPr>
        <w:ind w:hanging="360"/>
      </w:pPr>
      <w:r>
        <w:t xml:space="preserve">Actual for </w:t>
      </w:r>
      <w:r w:rsidR="00341129">
        <w:t>Dec</w:t>
      </w:r>
      <w:r w:rsidR="00263E9B">
        <w:t>ember</w:t>
      </w:r>
      <w:r>
        <w:t xml:space="preserve"> -  $</w:t>
      </w:r>
      <w:r w:rsidR="004374BC">
        <w:t xml:space="preserve"> </w:t>
      </w:r>
      <w:r>
        <w:t xml:space="preserve"> </w:t>
      </w:r>
      <w:r w:rsidR="005E47F1">
        <w:t>85,407</w:t>
      </w:r>
      <w:r>
        <w:t xml:space="preserve"> Income/ $</w:t>
      </w:r>
      <w:r w:rsidR="004374BC">
        <w:t xml:space="preserve"> </w:t>
      </w:r>
      <w:r w:rsidR="005E47F1">
        <w:t>62,890</w:t>
      </w:r>
      <w:r>
        <w:t xml:space="preserve"> Expenses</w:t>
      </w:r>
    </w:p>
    <w:p w:rsidR="00F62E7B" w:rsidRDefault="00900BE1">
      <w:pPr>
        <w:numPr>
          <w:ilvl w:val="0"/>
          <w:numId w:val="2"/>
        </w:numPr>
        <w:ind w:hanging="360"/>
      </w:pPr>
      <w:r>
        <w:t>YTD Budget – $</w:t>
      </w:r>
      <w:r w:rsidR="004374BC">
        <w:t xml:space="preserve"> </w:t>
      </w:r>
      <w:r w:rsidR="005E47F1">
        <w:t>801,983</w:t>
      </w:r>
      <w:r>
        <w:t xml:space="preserve"> </w:t>
      </w:r>
      <w:r w:rsidR="00263E9B">
        <w:t xml:space="preserve"> </w:t>
      </w:r>
      <w:r>
        <w:t>Income/ $</w:t>
      </w:r>
      <w:r w:rsidR="004374BC">
        <w:t xml:space="preserve"> </w:t>
      </w:r>
      <w:r w:rsidR="005E47F1">
        <w:t>799,155</w:t>
      </w:r>
      <w:r>
        <w:t xml:space="preserve"> Expenses</w:t>
      </w:r>
    </w:p>
    <w:p w:rsidR="00F62E7B" w:rsidRDefault="00900BE1">
      <w:pPr>
        <w:numPr>
          <w:ilvl w:val="0"/>
          <w:numId w:val="2"/>
        </w:numPr>
        <w:ind w:hanging="360"/>
      </w:pPr>
      <w:r>
        <w:t>YTD Actual - $</w:t>
      </w:r>
      <w:r w:rsidR="004374BC">
        <w:t xml:space="preserve"> </w:t>
      </w:r>
      <w:r w:rsidR="005E47F1">
        <w:t>792.012</w:t>
      </w:r>
      <w:r>
        <w:t xml:space="preserve"> Income / $</w:t>
      </w:r>
      <w:r w:rsidR="004374BC">
        <w:t xml:space="preserve"> </w:t>
      </w:r>
      <w:r w:rsidR="005E47F1">
        <w:t>788,384</w:t>
      </w:r>
      <w:r>
        <w:t xml:space="preserve"> Expenses</w:t>
      </w:r>
    </w:p>
    <w:p w:rsidR="00300442" w:rsidRDefault="00900BE1" w:rsidP="00300442">
      <w:pPr>
        <w:numPr>
          <w:ilvl w:val="0"/>
          <w:numId w:val="2"/>
        </w:numPr>
        <w:ind w:hanging="360"/>
      </w:pPr>
      <w:r>
        <w:t>Building for the Future: $</w:t>
      </w:r>
      <w:r w:rsidR="005E47F1">
        <w:t>162,437</w:t>
      </w:r>
      <w:r w:rsidR="004374BC">
        <w:t xml:space="preserve"> </w:t>
      </w:r>
      <w:r>
        <w:t>received YTD.</w:t>
      </w:r>
    </w:p>
    <w:p w:rsidR="005E47F1" w:rsidRDefault="005E47F1" w:rsidP="005E47F1">
      <w:pPr>
        <w:ind w:left="990"/>
      </w:pPr>
      <w:r>
        <w:t>2015 was within 0.1% of planned income and expenditures.</w:t>
      </w:r>
    </w:p>
    <w:p w:rsidR="005E47F1" w:rsidRDefault="005E47F1" w:rsidP="005E47F1">
      <w:pPr>
        <w:ind w:left="270" w:firstLine="720"/>
      </w:pPr>
      <w:r>
        <w:t>Only remaining loan is the Mortgage</w:t>
      </w:r>
    </w:p>
    <w:p w:rsidR="00F62E7B" w:rsidRDefault="00F62E7B">
      <w:pPr>
        <w:ind w:left="1350"/>
      </w:pPr>
    </w:p>
    <w:p w:rsidR="00341129" w:rsidRPr="005E47F1" w:rsidRDefault="00341129" w:rsidP="00341129">
      <w:pPr>
        <w:numPr>
          <w:ilvl w:val="0"/>
          <w:numId w:val="1"/>
        </w:numPr>
        <w:ind w:hanging="630"/>
      </w:pPr>
      <w:r>
        <w:rPr>
          <w:rFonts w:ascii="Arial" w:hAnsi="Arial" w:cs="Arial"/>
        </w:rPr>
        <w:t>2016 Budget Review and Approval</w:t>
      </w:r>
      <w:r w:rsidR="00C9546A">
        <w:rPr>
          <w:rFonts w:ascii="Arial" w:hAnsi="Arial" w:cs="Arial"/>
        </w:rPr>
        <w:t xml:space="preserve"> – M/S/C</w:t>
      </w:r>
    </w:p>
    <w:p w:rsidR="00D53398" w:rsidRDefault="005E47F1" w:rsidP="00D53398">
      <w:pPr>
        <w:ind w:left="1350"/>
      </w:pPr>
      <w:r>
        <w:t>Reductions in Benevolence</w:t>
      </w:r>
      <w:r w:rsidR="009E0063">
        <w:t xml:space="preserve"> and elimination of staff raises proposed to resolve 2016 budget shortfalls due to loss renters – 7</w:t>
      </w:r>
      <w:r w:rsidR="009E0063" w:rsidRPr="009E0063">
        <w:rPr>
          <w:vertAlign w:val="superscript"/>
        </w:rPr>
        <w:t>th</w:t>
      </w:r>
      <w:r w:rsidR="009E0063">
        <w:t xml:space="preserve"> Day Advent, Camila Rose and increase in staff to fill full staff plan.  </w:t>
      </w:r>
    </w:p>
    <w:p w:rsidR="009E0063" w:rsidRDefault="009E0063" w:rsidP="00D53398">
      <w:pPr>
        <w:ind w:left="1350"/>
      </w:pPr>
      <w:r>
        <w:t>If shortfalls are resolved</w:t>
      </w:r>
      <w:r w:rsidR="00C9546A">
        <w:t xml:space="preserve"> after 1</w:t>
      </w:r>
      <w:r w:rsidR="00C9546A" w:rsidRPr="00C9546A">
        <w:rPr>
          <w:vertAlign w:val="superscript"/>
        </w:rPr>
        <w:t>st</w:t>
      </w:r>
      <w:r w:rsidR="00C9546A">
        <w:t xml:space="preserve"> quarter, staff raises sh</w:t>
      </w:r>
      <w:r>
        <w:t xml:space="preserve">ould be </w:t>
      </w:r>
      <w:bookmarkStart w:id="1" w:name="_GoBack"/>
      <w:bookmarkEnd w:id="1"/>
      <w:r>
        <w:t>reconsidered.</w:t>
      </w:r>
    </w:p>
    <w:p w:rsidR="009E0063" w:rsidRDefault="009E0063" w:rsidP="00D53398">
      <w:pPr>
        <w:ind w:left="1350"/>
      </w:pPr>
      <w:r>
        <w:t>Develop Budget Committee to review Budget regularly to propose adjustments.</w:t>
      </w:r>
    </w:p>
    <w:p w:rsidR="005E47F1" w:rsidRPr="00D53398" w:rsidRDefault="005E47F1" w:rsidP="00D53398">
      <w:pPr>
        <w:ind w:left="1350"/>
      </w:pPr>
    </w:p>
    <w:p w:rsidR="00341129" w:rsidRPr="00C9546A" w:rsidRDefault="00341129" w:rsidP="00341129">
      <w:pPr>
        <w:numPr>
          <w:ilvl w:val="0"/>
          <w:numId w:val="1"/>
        </w:numPr>
        <w:ind w:hanging="630"/>
      </w:pPr>
      <w:r>
        <w:rPr>
          <w:rFonts w:ascii="Arial" w:hAnsi="Arial" w:cs="Arial"/>
        </w:rPr>
        <w:t>Annual Financial Audit</w:t>
      </w:r>
      <w:r w:rsidR="00C9546A">
        <w:rPr>
          <w:rFonts w:ascii="Arial" w:hAnsi="Arial" w:cs="Arial"/>
        </w:rPr>
        <w:t xml:space="preserve"> – M/S/C</w:t>
      </w:r>
    </w:p>
    <w:p w:rsidR="00C9546A" w:rsidRDefault="00C9546A" w:rsidP="00C9546A">
      <w:pPr>
        <w:ind w:left="1350"/>
      </w:pPr>
      <w:r>
        <w:t>Audit was performed on Jan. 19, 2015</w:t>
      </w:r>
    </w:p>
    <w:p w:rsidR="00C9546A" w:rsidRDefault="00C9546A" w:rsidP="00C9546A">
      <w:pPr>
        <w:ind w:left="1350"/>
      </w:pPr>
      <w:r>
        <w:t>Overall went well.</w:t>
      </w:r>
    </w:p>
    <w:p w:rsidR="00C9546A" w:rsidRDefault="00C9546A" w:rsidP="00C9546A">
      <w:pPr>
        <w:ind w:left="1350"/>
      </w:pPr>
      <w:r>
        <w:t xml:space="preserve">Recommendation and Findings include – </w:t>
      </w:r>
    </w:p>
    <w:p w:rsidR="00C9546A" w:rsidRDefault="00C9546A" w:rsidP="00C9546A">
      <w:pPr>
        <w:ind w:left="1350"/>
      </w:pPr>
      <w:r>
        <w:t xml:space="preserve">Improved security for computers and personnel information,   </w:t>
      </w:r>
    </w:p>
    <w:p w:rsidR="00C9546A" w:rsidRDefault="00C9546A" w:rsidP="00C9546A">
      <w:pPr>
        <w:ind w:left="1350"/>
      </w:pPr>
      <w:r>
        <w:t>Recommend purchasing a “Fire-Proof” cabinet for important records</w:t>
      </w:r>
    </w:p>
    <w:p w:rsidR="00C9546A" w:rsidRDefault="00C9546A" w:rsidP="00C9546A">
      <w:pPr>
        <w:ind w:left="1350"/>
      </w:pPr>
    </w:p>
    <w:p w:rsidR="00C9546A" w:rsidRPr="00341129" w:rsidRDefault="00C9546A" w:rsidP="00C9546A">
      <w:pPr>
        <w:numPr>
          <w:ilvl w:val="0"/>
          <w:numId w:val="1"/>
        </w:numPr>
        <w:ind w:hanging="630"/>
      </w:pPr>
      <w:r>
        <w:rPr>
          <w:rFonts w:ascii="Arial" w:hAnsi="Arial" w:cs="Arial"/>
        </w:rPr>
        <w:t>2016 Annual Meeting Agenda Review and Approval</w:t>
      </w:r>
      <w:r w:rsidR="00E734BA">
        <w:rPr>
          <w:rFonts w:ascii="Arial" w:hAnsi="Arial" w:cs="Arial"/>
        </w:rPr>
        <w:t xml:space="preserve">-  M/S/C </w:t>
      </w:r>
    </w:p>
    <w:p w:rsidR="00C9546A" w:rsidRDefault="00E734BA" w:rsidP="00C9546A">
      <w:pPr>
        <w:ind w:left="1350"/>
      </w:pPr>
      <w:r>
        <w:t>During 2016 Budget add mention of the Mortgage Retirement Plan</w:t>
      </w:r>
    </w:p>
    <w:p w:rsidR="00E734BA" w:rsidRPr="00341129" w:rsidRDefault="00E734BA" w:rsidP="00C9546A">
      <w:pPr>
        <w:ind w:left="1350"/>
      </w:pPr>
      <w:r>
        <w:t>Meeting to be held in the Sanctuary which supports slides</w:t>
      </w:r>
    </w:p>
    <w:p w:rsidR="00C9546A" w:rsidRDefault="00C9546A" w:rsidP="00C9546A">
      <w:pPr>
        <w:ind w:left="1350"/>
      </w:pPr>
    </w:p>
    <w:p w:rsidR="00F62E7B" w:rsidRDefault="00F62E7B"/>
    <w:p w:rsidR="00F62E7B" w:rsidRDefault="00F62E7B">
      <w:pPr>
        <w:tabs>
          <w:tab w:val="left" w:pos="6564"/>
        </w:tabs>
        <w:ind w:left="1350"/>
      </w:pPr>
    </w:p>
    <w:p w:rsidR="00F62E7B" w:rsidRDefault="00900BE1" w:rsidP="007007DB">
      <w:pPr>
        <w:pStyle w:val="ListParagraph"/>
        <w:numPr>
          <w:ilvl w:val="0"/>
          <w:numId w:val="10"/>
        </w:numPr>
      </w:pPr>
      <w:r w:rsidRPr="007007DB">
        <w:rPr>
          <w:b/>
        </w:rPr>
        <w:t>Old Business</w:t>
      </w:r>
    </w:p>
    <w:p w:rsidR="00F62E7B" w:rsidRDefault="00F62E7B">
      <w:pPr>
        <w:ind w:left="1080"/>
      </w:pPr>
    </w:p>
    <w:p w:rsidR="00F62E7B" w:rsidRDefault="00900BE1">
      <w:pPr>
        <w:numPr>
          <w:ilvl w:val="0"/>
          <w:numId w:val="9"/>
        </w:numPr>
        <w:ind w:left="1080" w:hanging="360"/>
      </w:pPr>
      <w:r>
        <w:t>Capital Funds update – See Financial Report</w:t>
      </w:r>
    </w:p>
    <w:p w:rsidR="00F62E7B" w:rsidRDefault="00F62E7B">
      <w:pPr>
        <w:ind w:left="1080"/>
      </w:pPr>
    </w:p>
    <w:p w:rsidR="00051851" w:rsidRDefault="00051851" w:rsidP="00263E9B">
      <w:pPr>
        <w:ind w:left="1440"/>
      </w:pPr>
    </w:p>
    <w:p w:rsidR="00E734BA" w:rsidRDefault="00982D2C" w:rsidP="00982D2C">
      <w:pPr>
        <w:numPr>
          <w:ilvl w:val="0"/>
          <w:numId w:val="9"/>
        </w:numPr>
        <w:ind w:left="1080" w:hanging="360"/>
      </w:pPr>
      <w:r>
        <w:t xml:space="preserve">Stewardship </w:t>
      </w:r>
    </w:p>
    <w:p w:rsidR="00982D2C" w:rsidRDefault="00982D2C" w:rsidP="00982D2C">
      <w:pPr>
        <w:pStyle w:val="ListParagraph"/>
        <w:ind w:left="1080"/>
      </w:pPr>
      <w:r>
        <w:t>Performing demographic study of annual offerings</w:t>
      </w:r>
    </w:p>
    <w:p w:rsidR="00341129" w:rsidRDefault="00341129" w:rsidP="00341129">
      <w:pPr>
        <w:pStyle w:val="ListParagraph"/>
      </w:pPr>
    </w:p>
    <w:p w:rsidR="00D53398" w:rsidRDefault="00D53398" w:rsidP="00341129">
      <w:pPr>
        <w:numPr>
          <w:ilvl w:val="0"/>
          <w:numId w:val="9"/>
        </w:numPr>
        <w:ind w:left="1080" w:hanging="360"/>
      </w:pPr>
      <w:r>
        <w:t>Update on “Sock it to Winter”</w:t>
      </w:r>
      <w:r w:rsidR="00470D9E">
        <w:t xml:space="preserve"> – Val Sperry</w:t>
      </w:r>
    </w:p>
    <w:p w:rsidR="00470D9E" w:rsidRDefault="00470D9E" w:rsidP="00470D9E">
      <w:pPr>
        <w:ind w:left="360" w:firstLine="720"/>
      </w:pPr>
      <w:r>
        <w:t>Collected 2 boxes of kid socks and 3 boxes of adult socks</w:t>
      </w:r>
    </w:p>
    <w:p w:rsidR="00470D9E" w:rsidRDefault="00470D9E" w:rsidP="00470D9E">
      <w:pPr>
        <w:ind w:left="1080"/>
      </w:pPr>
    </w:p>
    <w:p w:rsidR="00341129" w:rsidRDefault="00341129" w:rsidP="00341129">
      <w:pPr>
        <w:pStyle w:val="ListParagraph"/>
      </w:pPr>
    </w:p>
    <w:p w:rsidR="00F62E7B" w:rsidRPr="007007DB" w:rsidRDefault="00900BE1" w:rsidP="007007DB">
      <w:pPr>
        <w:pStyle w:val="ListParagraph"/>
        <w:numPr>
          <w:ilvl w:val="0"/>
          <w:numId w:val="15"/>
        </w:numPr>
        <w:tabs>
          <w:tab w:val="left" w:pos="630"/>
        </w:tabs>
        <w:rPr>
          <w:b/>
        </w:rPr>
      </w:pPr>
      <w:r w:rsidRPr="007007DB">
        <w:rPr>
          <w:b/>
        </w:rPr>
        <w:t>Upcoming Dates:</w:t>
      </w:r>
    </w:p>
    <w:p w:rsidR="00AF0DF2" w:rsidRDefault="00470D9E" w:rsidP="00AF0DF2">
      <w:pPr>
        <w:numPr>
          <w:ilvl w:val="0"/>
          <w:numId w:val="5"/>
        </w:numPr>
        <w:tabs>
          <w:tab w:val="left" w:pos="630"/>
        </w:tabs>
        <w:ind w:hanging="360"/>
      </w:pPr>
      <w:r>
        <w:t>February 7 - Annual Meeting</w:t>
      </w:r>
    </w:p>
    <w:p w:rsidR="00AF0DF2" w:rsidRDefault="00AF0DF2" w:rsidP="00AF0DF2">
      <w:pPr>
        <w:numPr>
          <w:ilvl w:val="0"/>
          <w:numId w:val="5"/>
        </w:numPr>
        <w:tabs>
          <w:tab w:val="left" w:pos="630"/>
        </w:tabs>
        <w:ind w:hanging="360"/>
      </w:pPr>
      <w:r>
        <w:t>February 21 - Lasagna Fundraiser</w:t>
      </w:r>
    </w:p>
    <w:p w:rsidR="00470D9E" w:rsidRDefault="00470D9E" w:rsidP="00470D9E">
      <w:pPr>
        <w:numPr>
          <w:ilvl w:val="0"/>
          <w:numId w:val="5"/>
        </w:numPr>
        <w:tabs>
          <w:tab w:val="left" w:pos="630"/>
        </w:tabs>
        <w:ind w:hanging="360"/>
      </w:pPr>
      <w:r>
        <w:t>February 10 – Ash Wednesday</w:t>
      </w:r>
    </w:p>
    <w:p w:rsidR="00F62E7B" w:rsidRDefault="00F62E7B">
      <w:pPr>
        <w:tabs>
          <w:tab w:val="left" w:pos="630"/>
        </w:tabs>
        <w:ind w:left="1440"/>
      </w:pPr>
    </w:p>
    <w:p w:rsidR="00470D9E" w:rsidRDefault="00470D9E">
      <w:pPr>
        <w:tabs>
          <w:tab w:val="left" w:pos="630"/>
        </w:tabs>
        <w:ind w:left="1440"/>
      </w:pPr>
    </w:p>
    <w:p w:rsidR="00F62E7B" w:rsidRDefault="00900BE1">
      <w:pPr>
        <w:numPr>
          <w:ilvl w:val="0"/>
          <w:numId w:val="8"/>
        </w:numPr>
        <w:ind w:left="450" w:hanging="450"/>
      </w:pPr>
      <w:r>
        <w:rPr>
          <w:b/>
        </w:rPr>
        <w:t xml:space="preserve">Next Board Meeting: </w:t>
      </w:r>
      <w:r w:rsidR="00341129">
        <w:t xml:space="preserve"> February</w:t>
      </w:r>
      <w:r>
        <w:t xml:space="preserve"> </w:t>
      </w:r>
      <w:r w:rsidR="00341129">
        <w:t>23</w:t>
      </w:r>
      <w:r>
        <w:t>, 2015 - 6:45 PM</w:t>
      </w:r>
    </w:p>
    <w:p w:rsidR="00F62E7B" w:rsidRDefault="00F62E7B">
      <w:pPr>
        <w:ind w:left="1350"/>
      </w:pPr>
    </w:p>
    <w:p w:rsidR="00F62E7B" w:rsidRDefault="00900BE1">
      <w:pPr>
        <w:ind w:left="1350" w:hanging="630"/>
      </w:pPr>
      <w:r>
        <w:t>Devotions –</w:t>
      </w:r>
      <w:r w:rsidR="00470D9E">
        <w:t xml:space="preserve">  </w:t>
      </w:r>
      <w:r>
        <w:t xml:space="preserve">  </w:t>
      </w:r>
      <w:r w:rsidR="003F560B">
        <w:t>Mike Youngberg</w:t>
      </w:r>
    </w:p>
    <w:p w:rsidR="00F62E7B" w:rsidRDefault="00F62E7B"/>
    <w:sectPr w:rsidR="00F62E7B" w:rsidSect="00744378">
      <w:pgSz w:w="12240" w:h="15840"/>
      <w:pgMar w:top="1440" w:right="1800" w:bottom="144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792"/>
    <w:multiLevelType w:val="multilevel"/>
    <w:tmpl w:val="5A96C96E"/>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EF33AFD"/>
    <w:multiLevelType w:val="hybridMultilevel"/>
    <w:tmpl w:val="5A96C96E"/>
    <w:lvl w:ilvl="0" w:tplc="A08C8AE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7354EF"/>
    <w:multiLevelType w:val="hybridMultilevel"/>
    <w:tmpl w:val="360CB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248A6"/>
    <w:multiLevelType w:val="multilevel"/>
    <w:tmpl w:val="BEB6E3EC"/>
    <w:lvl w:ilvl="0">
      <w:start w:val="1"/>
      <w:numFmt w:val="upperLetter"/>
      <w:lvlText w:val="%1."/>
      <w:lvlJc w:val="left"/>
      <w:pPr>
        <w:ind w:left="1350" w:firstLine="990"/>
      </w:pPr>
    </w:lvl>
    <w:lvl w:ilvl="1">
      <w:start w:val="1"/>
      <w:numFmt w:val="bullet"/>
      <w:lvlText w:val="●"/>
      <w:lvlJc w:val="left"/>
      <w:pPr>
        <w:ind w:left="2070" w:firstLine="1710"/>
      </w:pPr>
      <w:rPr>
        <w:rFonts w:ascii="Arial" w:eastAsia="Arial" w:hAnsi="Arial" w:cs="Arial"/>
      </w:r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abstractNum w:abstractNumId="4">
    <w:nsid w:val="16B373A3"/>
    <w:multiLevelType w:val="multilevel"/>
    <w:tmpl w:val="FB848AA8"/>
    <w:lvl w:ilvl="0">
      <w:start w:val="7"/>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F5F34AB"/>
    <w:multiLevelType w:val="multilevel"/>
    <w:tmpl w:val="5F4C3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596590"/>
    <w:multiLevelType w:val="multilevel"/>
    <w:tmpl w:val="3D50B114"/>
    <w:lvl w:ilvl="0">
      <w:start w:val="8"/>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334A4C2D"/>
    <w:multiLevelType w:val="hybridMultilevel"/>
    <w:tmpl w:val="59F6A0C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nsid w:val="4D686182"/>
    <w:multiLevelType w:val="multilevel"/>
    <w:tmpl w:val="05B8DBFA"/>
    <w:lvl w:ilvl="0">
      <w:start w:val="1"/>
      <w:numFmt w:val="bullet"/>
      <w:lvlText w:val="●"/>
      <w:lvlJc w:val="left"/>
      <w:pPr>
        <w:ind w:left="1350" w:firstLine="990"/>
      </w:pPr>
      <w:rPr>
        <w:rFonts w:ascii="Arial" w:eastAsia="Arial" w:hAnsi="Arial" w:cs="Arial"/>
      </w:rPr>
    </w:lvl>
    <w:lvl w:ilvl="1">
      <w:start w:val="1"/>
      <w:numFmt w:val="bullet"/>
      <w:lvlText w:val="●"/>
      <w:lvlJc w:val="left"/>
      <w:pPr>
        <w:ind w:left="2070" w:firstLine="1710"/>
      </w:pPr>
      <w:rPr>
        <w:rFonts w:ascii="Arial" w:eastAsia="Arial" w:hAnsi="Arial" w:cs="Arial"/>
      </w:r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abstractNum w:abstractNumId="9">
    <w:nsid w:val="53CB4D93"/>
    <w:multiLevelType w:val="multilevel"/>
    <w:tmpl w:val="6D2007C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0">
    <w:nsid w:val="62A762D4"/>
    <w:multiLevelType w:val="multilevel"/>
    <w:tmpl w:val="42FABDDC"/>
    <w:lvl w:ilvl="0">
      <w:start w:val="1"/>
      <w:numFmt w:val="upperLetter"/>
      <w:lvlText w:val="%1."/>
      <w:lvlJc w:val="left"/>
      <w:pPr>
        <w:ind w:left="1350" w:firstLine="99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708F7FF8"/>
    <w:multiLevelType w:val="hybridMultilevel"/>
    <w:tmpl w:val="69625A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8454C1E"/>
    <w:multiLevelType w:val="multilevel"/>
    <w:tmpl w:val="A5B8250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3">
    <w:nsid w:val="7B6236B1"/>
    <w:multiLevelType w:val="multilevel"/>
    <w:tmpl w:val="DA78B1FE"/>
    <w:lvl w:ilvl="0">
      <w:start w:val="1"/>
      <w:numFmt w:val="upperLetter"/>
      <w:lvlText w:val="%1."/>
      <w:lvlJc w:val="left"/>
      <w:pPr>
        <w:ind w:left="1350" w:firstLine="990"/>
      </w:pPr>
    </w:lvl>
    <w:lvl w:ilvl="1">
      <w:start w:val="1"/>
      <w:numFmt w:val="lowerLetter"/>
      <w:lvlText w:val="%2."/>
      <w:lvlJc w:val="left"/>
      <w:pPr>
        <w:ind w:left="1800" w:firstLine="1440"/>
      </w:pPr>
    </w:lvl>
    <w:lvl w:ilvl="2">
      <w:start w:val="5"/>
      <w:numFmt w:val="bullet"/>
      <w:lvlText w:val="-"/>
      <w:lvlJc w:val="left"/>
      <w:pPr>
        <w:ind w:left="2700" w:firstLine="2340"/>
      </w:pPr>
      <w:rPr>
        <w:rFonts w:ascii="Arial" w:eastAsia="Arial" w:hAnsi="Arial" w:cs="Arial"/>
      </w:r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4">
    <w:nsid w:val="7BF4030A"/>
    <w:multiLevelType w:val="multilevel"/>
    <w:tmpl w:val="71EE1BFE"/>
    <w:lvl w:ilvl="0">
      <w:start w:val="1"/>
      <w:numFmt w:val="upperLetter"/>
      <w:lvlText w:val="%1."/>
      <w:lvlJc w:val="left"/>
      <w:pPr>
        <w:ind w:left="1350" w:firstLine="990"/>
      </w:pPr>
    </w:lvl>
    <w:lvl w:ilvl="1">
      <w:start w:val="1"/>
      <w:numFmt w:val="lowerLetter"/>
      <w:lvlText w:val="%2."/>
      <w:lvlJc w:val="left"/>
      <w:pPr>
        <w:ind w:left="1800" w:firstLine="1440"/>
      </w:pPr>
    </w:lvl>
    <w:lvl w:ilvl="2">
      <w:start w:val="5"/>
      <w:numFmt w:val="bullet"/>
      <w:lvlText w:val="-"/>
      <w:lvlJc w:val="left"/>
      <w:pPr>
        <w:ind w:left="2700" w:firstLine="2340"/>
      </w:pPr>
      <w:rPr>
        <w:rFonts w:ascii="Arial" w:eastAsia="Arial" w:hAnsi="Arial" w:cs="Arial"/>
      </w:r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5">
    <w:nsid w:val="7E401EC5"/>
    <w:multiLevelType w:val="multilevel"/>
    <w:tmpl w:val="48DCA62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3"/>
  </w:num>
  <w:num w:numId="2">
    <w:abstractNumId w:val="8"/>
  </w:num>
  <w:num w:numId="3">
    <w:abstractNumId w:val="9"/>
  </w:num>
  <w:num w:numId="4">
    <w:abstractNumId w:val="12"/>
  </w:num>
  <w:num w:numId="5">
    <w:abstractNumId w:val="15"/>
  </w:num>
  <w:num w:numId="6">
    <w:abstractNumId w:val="13"/>
  </w:num>
  <w:num w:numId="7">
    <w:abstractNumId w:val="14"/>
  </w:num>
  <w:num w:numId="8">
    <w:abstractNumId w:val="4"/>
  </w:num>
  <w:num w:numId="9">
    <w:abstractNumId w:val="10"/>
  </w:num>
  <w:num w:numId="10">
    <w:abstractNumId w:val="1"/>
  </w:num>
  <w:num w:numId="11">
    <w:abstractNumId w:val="7"/>
  </w:num>
  <w:num w:numId="12">
    <w:abstractNumId w:val="11"/>
  </w:num>
  <w:num w:numId="13">
    <w:abstractNumId w:val="2"/>
  </w:num>
  <w:num w:numId="14">
    <w:abstractNumId w:val="0"/>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62E7B"/>
    <w:rsid w:val="00041AD1"/>
    <w:rsid w:val="00051851"/>
    <w:rsid w:val="000D0D2D"/>
    <w:rsid w:val="001D0000"/>
    <w:rsid w:val="001E422F"/>
    <w:rsid w:val="00263E9B"/>
    <w:rsid w:val="002A63CC"/>
    <w:rsid w:val="002F0F03"/>
    <w:rsid w:val="00300442"/>
    <w:rsid w:val="00341129"/>
    <w:rsid w:val="003F560B"/>
    <w:rsid w:val="004374BC"/>
    <w:rsid w:val="00470D9E"/>
    <w:rsid w:val="00495D1C"/>
    <w:rsid w:val="0057111B"/>
    <w:rsid w:val="005E47F1"/>
    <w:rsid w:val="00644699"/>
    <w:rsid w:val="007007DB"/>
    <w:rsid w:val="00744378"/>
    <w:rsid w:val="007630CE"/>
    <w:rsid w:val="00805311"/>
    <w:rsid w:val="008E0F02"/>
    <w:rsid w:val="00900BE1"/>
    <w:rsid w:val="00982D2C"/>
    <w:rsid w:val="009E0063"/>
    <w:rsid w:val="00AF0DF2"/>
    <w:rsid w:val="00BF195D"/>
    <w:rsid w:val="00C9546A"/>
    <w:rsid w:val="00D53398"/>
    <w:rsid w:val="00DB1FF0"/>
    <w:rsid w:val="00DF4216"/>
    <w:rsid w:val="00E20CFA"/>
    <w:rsid w:val="00E6588B"/>
    <w:rsid w:val="00E734BA"/>
    <w:rsid w:val="00F62E7B"/>
    <w:rsid w:val="00F87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4378"/>
  </w:style>
  <w:style w:type="paragraph" w:styleId="Heading1">
    <w:name w:val="heading 1"/>
    <w:basedOn w:val="Normal"/>
    <w:next w:val="Normal"/>
    <w:rsid w:val="00744378"/>
    <w:pPr>
      <w:keepNext/>
      <w:keepLines/>
      <w:spacing w:before="480"/>
      <w:outlineLvl w:val="0"/>
    </w:pPr>
    <w:rPr>
      <w:b/>
      <w:color w:val="345A8A"/>
      <w:sz w:val="32"/>
      <w:szCs w:val="32"/>
    </w:rPr>
  </w:style>
  <w:style w:type="paragraph" w:styleId="Heading2">
    <w:name w:val="heading 2"/>
    <w:basedOn w:val="Normal"/>
    <w:next w:val="Normal"/>
    <w:rsid w:val="00744378"/>
    <w:pPr>
      <w:keepNext/>
      <w:keepLines/>
      <w:spacing w:before="200"/>
      <w:outlineLvl w:val="1"/>
    </w:pPr>
    <w:rPr>
      <w:b/>
      <w:color w:val="4F81BD"/>
      <w:sz w:val="26"/>
      <w:szCs w:val="26"/>
    </w:rPr>
  </w:style>
  <w:style w:type="paragraph" w:styleId="Heading3">
    <w:name w:val="heading 3"/>
    <w:basedOn w:val="Normal"/>
    <w:next w:val="Normal"/>
    <w:rsid w:val="00744378"/>
    <w:pPr>
      <w:keepNext/>
      <w:keepLines/>
      <w:spacing w:before="200"/>
      <w:outlineLvl w:val="2"/>
    </w:pPr>
    <w:rPr>
      <w:b/>
      <w:color w:val="4F81BD"/>
    </w:rPr>
  </w:style>
  <w:style w:type="paragraph" w:styleId="Heading4">
    <w:name w:val="heading 4"/>
    <w:basedOn w:val="Normal"/>
    <w:next w:val="Normal"/>
    <w:rsid w:val="00744378"/>
    <w:pPr>
      <w:keepNext/>
      <w:keepLines/>
      <w:spacing w:before="240" w:after="40"/>
      <w:contextualSpacing/>
      <w:outlineLvl w:val="3"/>
    </w:pPr>
    <w:rPr>
      <w:b/>
    </w:rPr>
  </w:style>
  <w:style w:type="paragraph" w:styleId="Heading5">
    <w:name w:val="heading 5"/>
    <w:basedOn w:val="Normal"/>
    <w:next w:val="Normal"/>
    <w:rsid w:val="00744378"/>
    <w:pPr>
      <w:keepNext/>
      <w:keepLines/>
      <w:spacing w:before="220" w:after="40"/>
      <w:contextualSpacing/>
      <w:outlineLvl w:val="4"/>
    </w:pPr>
    <w:rPr>
      <w:b/>
      <w:sz w:val="22"/>
      <w:szCs w:val="22"/>
    </w:rPr>
  </w:style>
  <w:style w:type="paragraph" w:styleId="Heading6">
    <w:name w:val="heading 6"/>
    <w:basedOn w:val="Normal"/>
    <w:next w:val="Normal"/>
    <w:rsid w:val="0074437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44378"/>
    <w:pPr>
      <w:keepNext/>
      <w:keepLines/>
      <w:spacing w:after="300"/>
    </w:pPr>
    <w:rPr>
      <w:color w:val="17365D"/>
      <w:sz w:val="52"/>
      <w:szCs w:val="52"/>
    </w:rPr>
  </w:style>
  <w:style w:type="paragraph" w:styleId="Subtitle">
    <w:name w:val="Subtitle"/>
    <w:basedOn w:val="Normal"/>
    <w:next w:val="Normal"/>
    <w:rsid w:val="00744378"/>
    <w:pPr>
      <w:keepNext/>
      <w:keepLines/>
      <w:contextualSpacing/>
    </w:pPr>
    <w:rPr>
      <w:i/>
      <w:color w:val="4F81BD"/>
    </w:rPr>
  </w:style>
  <w:style w:type="table" w:customStyle="1" w:styleId="a">
    <w:basedOn w:val="TableNormal"/>
    <w:rsid w:val="00744378"/>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744378"/>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4374BC"/>
    <w:pPr>
      <w:ind w:left="720"/>
      <w:contextualSpacing/>
    </w:pPr>
  </w:style>
</w:styles>
</file>

<file path=word/webSettings.xml><?xml version="1.0" encoding="utf-8"?>
<w:webSettings xmlns:r="http://schemas.openxmlformats.org/officeDocument/2006/relationships" xmlns:w="http://schemas.openxmlformats.org/wordprocessingml/2006/main">
  <w:divs>
    <w:div w:id="856700151">
      <w:bodyDiv w:val="1"/>
      <w:marLeft w:val="0"/>
      <w:marRight w:val="0"/>
      <w:marTop w:val="0"/>
      <w:marBottom w:val="0"/>
      <w:divBdr>
        <w:top w:val="none" w:sz="0" w:space="0" w:color="auto"/>
        <w:left w:val="none" w:sz="0" w:space="0" w:color="auto"/>
        <w:bottom w:val="none" w:sz="0" w:space="0" w:color="auto"/>
        <w:right w:val="none" w:sz="0" w:space="0" w:color="auto"/>
      </w:divBdr>
    </w:div>
    <w:div w:id="1345477050">
      <w:bodyDiv w:val="1"/>
      <w:marLeft w:val="0"/>
      <w:marRight w:val="0"/>
      <w:marTop w:val="0"/>
      <w:marBottom w:val="0"/>
      <w:divBdr>
        <w:top w:val="none" w:sz="0" w:space="0" w:color="auto"/>
        <w:left w:val="none" w:sz="0" w:space="0" w:color="auto"/>
        <w:bottom w:val="none" w:sz="0" w:space="0" w:color="auto"/>
        <w:right w:val="none" w:sz="0" w:space="0" w:color="auto"/>
      </w:divBdr>
    </w:div>
    <w:div w:id="1366784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Wight Hoogheem</dc:creator>
  <cp:lastModifiedBy>Office Manager</cp:lastModifiedBy>
  <cp:revision>2</cp:revision>
  <dcterms:created xsi:type="dcterms:W3CDTF">2016-02-25T15:13:00Z</dcterms:created>
  <dcterms:modified xsi:type="dcterms:W3CDTF">2016-02-25T15:13:00Z</dcterms:modified>
</cp:coreProperties>
</file>